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21" w:rsidRDefault="00FD0521" w:rsidP="00FD0521">
      <w:r>
        <w:t xml:space="preserve">                                                                                                                               OBRAZAC  20.</w:t>
      </w:r>
    </w:p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E6644C">
      <w:pPr>
        <w:jc w:val="center"/>
      </w:pPr>
    </w:p>
    <w:p w:rsidR="00FD0521" w:rsidRDefault="00FD0521" w:rsidP="00E6644C">
      <w:pPr>
        <w:jc w:val="center"/>
      </w:pPr>
      <w:r>
        <w:t>DOPUNA  IZVJEŠĆE  PRIVREMENOG  STEČAJNOG  UPRAVITELJA</w:t>
      </w:r>
    </w:p>
    <w:p w:rsidR="00FD0521" w:rsidRDefault="00FD0521" w:rsidP="00E6644C">
      <w:pPr>
        <w:jc w:val="center"/>
      </w:pPr>
      <w:r>
        <w:t>O  STANJU  STEČAJNE  MASE</w:t>
      </w:r>
    </w:p>
    <w:p w:rsidR="00FD0521" w:rsidRDefault="00FD0521" w:rsidP="00E6644C">
      <w:pPr>
        <w:jc w:val="center"/>
      </w:pPr>
    </w:p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FD0521">
      <w:r>
        <w:t xml:space="preserve">NADLEŽNI  TRGOVAČKI  SUD:  Trgovački sud u Zagrebu, Zagreb, </w:t>
      </w:r>
      <w:proofErr w:type="spellStart"/>
      <w:r>
        <w:t>Amruševa</w:t>
      </w:r>
      <w:proofErr w:type="spellEnd"/>
      <w:r>
        <w:t xml:space="preserve"> 2/II</w:t>
      </w:r>
    </w:p>
    <w:p w:rsidR="00FD0521" w:rsidRDefault="00FD0521" w:rsidP="00FD0521">
      <w:r>
        <w:t>POSLOVNI  BROJ: 7 St-5308/16</w:t>
      </w:r>
    </w:p>
    <w:p w:rsidR="00FD0521" w:rsidRDefault="00FD0521" w:rsidP="00FD0521">
      <w:r>
        <w:t>DUŽNIK:  HELIODOR d.o.o. Karlovac, Josipa Kraša 1, OIB:01193958921</w:t>
      </w:r>
    </w:p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FD0521">
      <w:r>
        <w:t xml:space="preserve">      </w:t>
      </w:r>
    </w:p>
    <w:p w:rsidR="00FD0521" w:rsidRDefault="00FD0521" w:rsidP="00FD0521">
      <w:r>
        <w:t xml:space="preserve">U Zagrebu,  07. 02. 2017. godine.     </w:t>
      </w:r>
    </w:p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FD0521"/>
    <w:p w:rsidR="00FD0521" w:rsidRDefault="00FD0521" w:rsidP="00FD0521">
      <w:r>
        <w:t>Dana 19.01.2017.g. podnio sam gornjem sudu svoje izvješće o stanju stečajne mase, kao privremeni stečajni upravitelju u postupku za ispitivanje uvjeta za otvaranje stečajnog postupka nad gore navedenim dužnikom.</w:t>
      </w:r>
    </w:p>
    <w:p w:rsidR="00FD0521" w:rsidRDefault="00FD0521" w:rsidP="00FD0521">
      <w:r>
        <w:t xml:space="preserve">Nakon podnošenja navedenog izvješća potrudio sam se da pokušam pronaći adekvatnu osobu koja bi mi mogla pružiti realne informacije o vrijednosti jedine imovine koju sam pronašao u dosadašnjem dijelu ovog postupka i koju imovinu je u svojem </w:t>
      </w:r>
      <w:proofErr w:type="spellStart"/>
      <w:r>
        <w:t>prokaznom</w:t>
      </w:r>
      <w:proofErr w:type="spellEnd"/>
      <w:r>
        <w:t xml:space="preserve"> popisu navela i zakonska zastupnica dužnika.</w:t>
      </w:r>
    </w:p>
    <w:p w:rsidR="00FD0521" w:rsidRDefault="00FD0521" w:rsidP="00FD0521">
      <w:r>
        <w:t>Zbog toga sam pronašao, i za to angažirao društvo HAMPTON d.o.o. Zagreb, jedino društvo koje je ekskluzivni zastupnik za prodaju navedene imovine, opreme za solarije, u Hrvatskoj i koje društvo se isto tako bavi sa servisiranjem i prodajom rabljene opreme.</w:t>
      </w:r>
    </w:p>
    <w:p w:rsidR="00FD0521" w:rsidRDefault="00FD0521" w:rsidP="00FD0521">
      <w:r>
        <w:t>Sa njihovim direktorom i sa zakonskom zastupnicom dužnika obišao sam navedenu opremu dužnika u Karlovcu, koja je uskladištena kod privatne osobe iz usluge.</w:t>
      </w:r>
    </w:p>
    <w:p w:rsidR="00FD0521" w:rsidRDefault="00FD0521" w:rsidP="00FD0521">
      <w:r>
        <w:t>Oprema je zatečena u dosta lošem stanju jer je stara i korištena 15-tak godina, nekoliko puta seljena i neadekvatno demontirana.</w:t>
      </w:r>
    </w:p>
    <w:p w:rsidR="00FD0521" w:rsidRDefault="00FD0521" w:rsidP="00FD0521">
      <w:r>
        <w:t>Na licu mjesta, navedeni gospodin je izrekao mišljenje da oprema ne bi imala neku cijenu ni da je potpuno ispravna, s obzirom na starost. A da s obzirom na oštećenost ista nema funkcionalnu vrijednost nego eventualno za dijelove, što je financijski teško izraziti jer tržište sa tim dijelovima u Hrvatskoj skoro da niti ne funkcionira.</w:t>
      </w:r>
    </w:p>
    <w:p w:rsidR="00FD0521" w:rsidRDefault="00FD0521" w:rsidP="00FD0521">
      <w:r>
        <w:t>O svemu navedenom u prilogu je izvješće od navedenog društva o njihovoj procjeni vrijednosti navedene imovine.</w:t>
      </w:r>
    </w:p>
    <w:p w:rsidR="00FD0521" w:rsidRDefault="00FD0521" w:rsidP="00FD0521">
      <w:r>
        <w:t>S obzirom na sve navedeno, dopunjujem podneseno izvješće na način da izvješćujem naslovni sud da u ovom postupku dužnik ispunjavanja oba razloga za otvaranje stečajnog postupka, prezaduženost i trajnu nemogućnosti podmirivanja svojim obveza, ali da imovina koja je pronađena neće biti dostatna ni za pokriće troškova stečajnog postupka.</w:t>
      </w:r>
    </w:p>
    <w:p w:rsidR="00FD0521" w:rsidRDefault="00FD0521" w:rsidP="00FD0521">
      <w:r>
        <w:t xml:space="preserve">Predlažem da naslovni sud postupi po odredbama članka 132. stavak 1. i 2. Stečajnog zakona.  </w:t>
      </w:r>
    </w:p>
    <w:p w:rsidR="00FD0521" w:rsidRDefault="00FD0521" w:rsidP="00FD0521"/>
    <w:p w:rsidR="00FD0521" w:rsidRDefault="00FD0521" w:rsidP="00FD0521"/>
    <w:p w:rsidR="00FD0521" w:rsidRDefault="00FD0521" w:rsidP="00FD0521">
      <w:r>
        <w:t xml:space="preserve">                                                                                             PRIVREMENI  STEČAJNI  UPRAVITELJ:</w:t>
      </w:r>
    </w:p>
    <w:p w:rsidR="00FD0521" w:rsidRDefault="00FD0521" w:rsidP="00FD0521">
      <w:r>
        <w:t xml:space="preserve">                                                                                                   Ivan  Hudoletnjak,  dipl. prav.</w:t>
      </w:r>
    </w:p>
    <w:p w:rsidR="00FD0521" w:rsidRDefault="00FD0521" w:rsidP="00FD0521"/>
    <w:p w:rsidR="00FD0521" w:rsidRDefault="00FD0521" w:rsidP="00FD0521">
      <w:r>
        <w:t xml:space="preserve">                                                                           </w:t>
      </w:r>
    </w:p>
    <w:p w:rsidR="00FD0521" w:rsidRDefault="00FD0521" w:rsidP="00FD0521"/>
    <w:p w:rsidR="00FD0521" w:rsidRDefault="00FD0521" w:rsidP="00FD0521"/>
    <w:p w:rsidR="00FC2490" w:rsidRDefault="00FC2490"/>
    <w:sectPr w:rsidR="00FC2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521"/>
    <w:rsid w:val="00D22960"/>
    <w:rsid w:val="00E6644C"/>
    <w:rsid w:val="00FC2490"/>
    <w:rsid w:val="00FD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Kristina Švajger</cp:lastModifiedBy>
  <cp:revision>2</cp:revision>
  <dcterms:created xsi:type="dcterms:W3CDTF">2017-02-14T08:47:00Z</dcterms:created>
  <dcterms:modified xsi:type="dcterms:W3CDTF">2017-02-14T08:47:00Z</dcterms:modified>
</cp:coreProperties>
</file>